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94C32" w14:textId="63CAD0BA" w:rsidR="00A943A9" w:rsidRPr="001834D5" w:rsidRDefault="00A943A9">
      <w:pPr>
        <w:rPr>
          <w:rFonts w:cstheme="minorHAnsi"/>
        </w:rPr>
      </w:pPr>
      <w:r w:rsidRPr="001834D5">
        <w:rPr>
          <w:rFonts w:cstheme="minorHAnsi"/>
          <w:noProof/>
          <w:lang w:eastAsia="en-CA"/>
        </w:rPr>
        <w:drawing>
          <wp:anchor distT="0" distB="0" distL="114300" distR="114300" simplePos="0" relativeHeight="251658240" behindDoc="0" locked="0" layoutInCell="1" allowOverlap="1" wp14:anchorId="048D28E3" wp14:editId="61C169C0">
            <wp:simplePos x="0" y="0"/>
            <wp:positionH relativeFrom="column">
              <wp:posOffset>-820420</wp:posOffset>
            </wp:positionH>
            <wp:positionV relativeFrom="paragraph">
              <wp:posOffset>-910167</wp:posOffset>
            </wp:positionV>
            <wp:extent cx="2286000"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261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5D3A92" w14:textId="77777777" w:rsidR="001C4182" w:rsidRPr="001834D5" w:rsidRDefault="001C4182" w:rsidP="001C4182">
      <w:pPr>
        <w:spacing w:after="0"/>
        <w:jc w:val="center"/>
        <w:rPr>
          <w:rFonts w:cstheme="minorHAnsi"/>
          <w:b/>
          <w:bCs/>
          <w:sz w:val="32"/>
          <w:szCs w:val="32"/>
        </w:rPr>
      </w:pPr>
    </w:p>
    <w:p w14:paraId="4FED1A9D" w14:textId="77777777" w:rsidR="00805F0F" w:rsidRPr="00805F0F" w:rsidRDefault="00805F0F" w:rsidP="00805F0F">
      <w:pPr>
        <w:spacing w:after="0" w:line="240" w:lineRule="auto"/>
        <w:jc w:val="center"/>
        <w:rPr>
          <w:rFonts w:cstheme="minorHAnsi"/>
          <w:b/>
          <w:bCs/>
          <w:sz w:val="32"/>
          <w:szCs w:val="32"/>
        </w:rPr>
      </w:pPr>
      <w:r w:rsidRPr="00805F0F">
        <w:rPr>
          <w:rFonts w:cstheme="minorHAnsi"/>
          <w:b/>
          <w:bCs/>
          <w:sz w:val="32"/>
          <w:szCs w:val="32"/>
        </w:rPr>
        <w:t>Compliance Support Veterinarian</w:t>
      </w:r>
    </w:p>
    <w:p w14:paraId="0E992049" w14:textId="77777777" w:rsidR="0043269D" w:rsidRPr="001834D5" w:rsidRDefault="0043269D" w:rsidP="001C4182">
      <w:pPr>
        <w:spacing w:after="0" w:line="240" w:lineRule="auto"/>
        <w:rPr>
          <w:rFonts w:cstheme="minorHAnsi"/>
          <w:b/>
          <w:bCs/>
        </w:rPr>
      </w:pPr>
    </w:p>
    <w:p w14:paraId="752BC0E1" w14:textId="07A80138" w:rsidR="00A943A9" w:rsidRPr="001834D5" w:rsidRDefault="001C4182" w:rsidP="001C4182">
      <w:pPr>
        <w:spacing w:after="0" w:line="240" w:lineRule="auto"/>
        <w:rPr>
          <w:rFonts w:cstheme="minorHAnsi"/>
        </w:rPr>
      </w:pPr>
      <w:r w:rsidRPr="001834D5">
        <w:rPr>
          <w:rFonts w:cstheme="minorHAnsi"/>
          <w:b/>
          <w:bCs/>
        </w:rPr>
        <w:t>Job ID:</w:t>
      </w:r>
      <w:r w:rsidRPr="001834D5">
        <w:rPr>
          <w:rFonts w:cstheme="minorHAnsi"/>
        </w:rPr>
        <w:t xml:space="preserve"> </w:t>
      </w:r>
      <w:r w:rsidR="00805F0F" w:rsidRPr="00805F0F">
        <w:rPr>
          <w:rFonts w:cstheme="minorHAnsi"/>
        </w:rPr>
        <w:t>15376</w:t>
      </w:r>
    </w:p>
    <w:p w14:paraId="0978D153" w14:textId="5BD759BF" w:rsidR="001C4182" w:rsidRPr="001834D5" w:rsidRDefault="001C4182" w:rsidP="001C4182">
      <w:pPr>
        <w:spacing w:after="0" w:line="240" w:lineRule="auto"/>
        <w:rPr>
          <w:rFonts w:cstheme="minorHAnsi"/>
        </w:rPr>
      </w:pPr>
      <w:r w:rsidRPr="001834D5">
        <w:rPr>
          <w:rFonts w:cstheme="minorHAnsi"/>
          <w:b/>
          <w:bCs/>
        </w:rPr>
        <w:t>Date Posted</w:t>
      </w:r>
      <w:r w:rsidRPr="001834D5">
        <w:rPr>
          <w:rFonts w:cstheme="minorHAnsi"/>
        </w:rPr>
        <w:t xml:space="preserve">: </w:t>
      </w:r>
      <w:r w:rsidR="00805F0F" w:rsidRPr="00805F0F">
        <w:rPr>
          <w:rFonts w:cstheme="minorHAnsi"/>
        </w:rPr>
        <w:t>2021-11-29</w:t>
      </w:r>
    </w:p>
    <w:p w14:paraId="3EF829CA" w14:textId="7D2C1B0A" w:rsidR="001C4182" w:rsidRPr="001834D5" w:rsidRDefault="001C4182" w:rsidP="001C4182">
      <w:pPr>
        <w:spacing w:after="0" w:line="240" w:lineRule="auto"/>
        <w:rPr>
          <w:rFonts w:cstheme="minorHAnsi"/>
        </w:rPr>
      </w:pPr>
      <w:r w:rsidRPr="001834D5">
        <w:rPr>
          <w:rFonts w:cstheme="minorHAnsi"/>
          <w:b/>
          <w:bCs/>
        </w:rPr>
        <w:t>Deadline to Apply</w:t>
      </w:r>
      <w:r w:rsidRPr="001834D5">
        <w:rPr>
          <w:rFonts w:cstheme="minorHAnsi"/>
        </w:rPr>
        <w:t xml:space="preserve">: </w:t>
      </w:r>
      <w:r w:rsidR="00805F0F">
        <w:rPr>
          <w:rFonts w:cstheme="minorHAnsi"/>
        </w:rPr>
        <w:t>Until Filled</w:t>
      </w:r>
    </w:p>
    <w:p w14:paraId="2059BAA8" w14:textId="3960AFDD" w:rsidR="001C4182" w:rsidRPr="001834D5" w:rsidRDefault="001C4182" w:rsidP="001C4182">
      <w:pPr>
        <w:spacing w:after="0" w:line="240" w:lineRule="auto"/>
        <w:rPr>
          <w:rFonts w:cstheme="minorHAnsi"/>
        </w:rPr>
      </w:pPr>
      <w:r w:rsidRPr="001834D5">
        <w:rPr>
          <w:rFonts w:cstheme="minorHAnsi"/>
          <w:b/>
          <w:bCs/>
        </w:rPr>
        <w:t xml:space="preserve">Target Openings: </w:t>
      </w:r>
      <w:r w:rsidR="00F071AF">
        <w:rPr>
          <w:rFonts w:cstheme="minorHAnsi"/>
        </w:rPr>
        <w:t>1</w:t>
      </w:r>
    </w:p>
    <w:p w14:paraId="0CF957D7" w14:textId="54AB9185" w:rsidR="001C4182" w:rsidRPr="001834D5" w:rsidRDefault="001C4182" w:rsidP="001C4182">
      <w:pPr>
        <w:spacing w:after="0" w:line="240" w:lineRule="auto"/>
        <w:rPr>
          <w:rFonts w:cstheme="minorHAnsi"/>
        </w:rPr>
      </w:pPr>
    </w:p>
    <w:p w14:paraId="5F16C36A" w14:textId="77777777" w:rsidR="00805F0F" w:rsidRPr="00805F0F" w:rsidRDefault="00805F0F" w:rsidP="00805F0F">
      <w:pPr>
        <w:spacing w:after="0" w:line="240" w:lineRule="auto"/>
        <w:rPr>
          <w:rFonts w:cstheme="minorHAnsi"/>
        </w:rPr>
      </w:pPr>
      <w:r w:rsidRPr="00805F0F">
        <w:rPr>
          <w:rFonts w:cstheme="minorHAnsi"/>
        </w:rPr>
        <w:t>The Compliance Support Veterinarian is responsible on behalf of the Animal Care Committee (ACC) for ensuring SickKids adherence to institutional policies, provincial regulations and national standards for the welfare of animals in science and educational programs.</w:t>
      </w:r>
    </w:p>
    <w:p w14:paraId="37DCF9AC" w14:textId="77777777" w:rsidR="00F071AF" w:rsidRPr="001834D5" w:rsidRDefault="00F071AF" w:rsidP="0043269D">
      <w:pPr>
        <w:spacing w:after="0" w:line="240" w:lineRule="auto"/>
        <w:rPr>
          <w:rFonts w:cstheme="minorHAnsi"/>
          <w:b/>
          <w:bCs/>
        </w:rPr>
      </w:pPr>
    </w:p>
    <w:p w14:paraId="53E32418" w14:textId="14EE08C9" w:rsidR="001834D5" w:rsidRPr="0054322F" w:rsidRDefault="001834D5" w:rsidP="001834D5">
      <w:pPr>
        <w:spacing w:after="0" w:line="240" w:lineRule="auto"/>
        <w:rPr>
          <w:rFonts w:cstheme="minorHAnsi"/>
          <w:b/>
          <w:bCs/>
        </w:rPr>
      </w:pPr>
      <w:r w:rsidRPr="0054322F">
        <w:rPr>
          <w:rFonts w:cstheme="minorHAnsi"/>
          <w:b/>
          <w:bCs/>
        </w:rPr>
        <w:t xml:space="preserve">Here’s What You’ll Get </w:t>
      </w:r>
      <w:proofErr w:type="gramStart"/>
      <w:r w:rsidRPr="0054322F">
        <w:rPr>
          <w:rFonts w:cstheme="minorHAnsi"/>
          <w:b/>
          <w:bCs/>
        </w:rPr>
        <w:t>To</w:t>
      </w:r>
      <w:proofErr w:type="gramEnd"/>
      <w:r w:rsidRPr="0054322F">
        <w:rPr>
          <w:rFonts w:cstheme="minorHAnsi"/>
          <w:b/>
          <w:bCs/>
        </w:rPr>
        <w:t xml:space="preserve"> Do</w:t>
      </w:r>
    </w:p>
    <w:p w14:paraId="34CDCFA2" w14:textId="77777777" w:rsidR="00805F0F" w:rsidRPr="00805F0F" w:rsidRDefault="00805F0F" w:rsidP="00805F0F">
      <w:pPr>
        <w:numPr>
          <w:ilvl w:val="0"/>
          <w:numId w:val="11"/>
        </w:numPr>
        <w:spacing w:after="0" w:line="240" w:lineRule="auto"/>
        <w:rPr>
          <w:rFonts w:eastAsia="Times New Roman" w:cstheme="minorHAnsi"/>
          <w:color w:val="000000"/>
          <w:sz w:val="21"/>
          <w:szCs w:val="21"/>
          <w:lang w:eastAsia="en-CA"/>
        </w:rPr>
      </w:pPr>
      <w:r w:rsidRPr="00805F0F">
        <w:rPr>
          <w:rFonts w:eastAsia="Times New Roman" w:cstheme="minorHAnsi"/>
          <w:color w:val="000000"/>
          <w:sz w:val="21"/>
          <w:szCs w:val="21"/>
          <w:lang w:eastAsia="en-CA"/>
        </w:rPr>
        <w:t>Mange the SickKids' post-approval review (PAR) program to ensure that is independent, effective, collaborative and collegial to ensure that animal-based work at SickKids aligns with approved animal use protocols and conforms to all regulatory and institutional requirements.  This would include, but not be limited to; attending ACC laboratory site visits, organizing and leading continuing protocol review visits with labs, providing assistance and resources  as required in collaboration  with clinical/surgical  veterinary staff as needed, performing regular rounds of animal holding and work areas within the facility, following up  on reported breaches in compliance, maintaining records of facility rounds/reviews  and providing biannual compliance program updates to the ACC.</w:t>
      </w:r>
    </w:p>
    <w:p w14:paraId="56A34D3F" w14:textId="77777777" w:rsidR="00805F0F" w:rsidRPr="00805F0F" w:rsidRDefault="00805F0F" w:rsidP="00805F0F">
      <w:pPr>
        <w:numPr>
          <w:ilvl w:val="0"/>
          <w:numId w:val="11"/>
        </w:numPr>
        <w:spacing w:after="0" w:line="240" w:lineRule="auto"/>
        <w:rPr>
          <w:rFonts w:eastAsia="Times New Roman" w:cstheme="minorHAnsi"/>
          <w:color w:val="000000"/>
          <w:sz w:val="21"/>
          <w:szCs w:val="21"/>
          <w:lang w:eastAsia="en-CA"/>
        </w:rPr>
      </w:pPr>
      <w:r w:rsidRPr="00805F0F">
        <w:rPr>
          <w:rFonts w:eastAsia="Times New Roman" w:cstheme="minorHAnsi"/>
          <w:color w:val="000000"/>
          <w:sz w:val="21"/>
          <w:szCs w:val="21"/>
          <w:lang w:eastAsia="en-CA"/>
        </w:rPr>
        <w:t>Track issues of protocol drift and identify the need for protocol amendments during PAR audits, rounds or the information received from the animal care and veterinary staff.</w:t>
      </w:r>
    </w:p>
    <w:p w14:paraId="51D74A18" w14:textId="77777777" w:rsidR="00805F0F" w:rsidRPr="00805F0F" w:rsidRDefault="00805F0F" w:rsidP="00805F0F">
      <w:pPr>
        <w:numPr>
          <w:ilvl w:val="0"/>
          <w:numId w:val="11"/>
        </w:numPr>
        <w:spacing w:after="0" w:line="240" w:lineRule="auto"/>
        <w:rPr>
          <w:rFonts w:eastAsia="Times New Roman" w:cstheme="minorHAnsi"/>
          <w:color w:val="000000"/>
          <w:sz w:val="21"/>
          <w:szCs w:val="21"/>
          <w:lang w:eastAsia="en-CA"/>
        </w:rPr>
      </w:pPr>
      <w:r w:rsidRPr="00805F0F">
        <w:rPr>
          <w:rFonts w:eastAsia="Times New Roman" w:cstheme="minorHAnsi"/>
          <w:color w:val="000000"/>
          <w:sz w:val="21"/>
          <w:szCs w:val="21"/>
          <w:lang w:eastAsia="en-CA"/>
        </w:rPr>
        <w:t>Manage and respond to all compliance notifications and report non-compliance issues to the ACC and appropriate institutional officials as needed. Work collaboratively with research staff to resolve identified non-compliance issues.</w:t>
      </w:r>
    </w:p>
    <w:p w14:paraId="4B425D40" w14:textId="77777777" w:rsidR="00805F0F" w:rsidRPr="00805F0F" w:rsidRDefault="00805F0F" w:rsidP="00805F0F">
      <w:pPr>
        <w:numPr>
          <w:ilvl w:val="0"/>
          <w:numId w:val="11"/>
        </w:numPr>
        <w:spacing w:after="0" w:line="240" w:lineRule="auto"/>
        <w:rPr>
          <w:rFonts w:eastAsia="Times New Roman" w:cstheme="minorHAnsi"/>
          <w:color w:val="000000"/>
          <w:sz w:val="21"/>
          <w:szCs w:val="21"/>
          <w:lang w:eastAsia="en-CA"/>
        </w:rPr>
      </w:pPr>
      <w:r w:rsidRPr="00805F0F">
        <w:rPr>
          <w:rFonts w:eastAsia="Times New Roman" w:cstheme="minorHAnsi"/>
          <w:color w:val="000000"/>
          <w:sz w:val="21"/>
          <w:szCs w:val="21"/>
          <w:lang w:eastAsia="en-CA"/>
        </w:rPr>
        <w:t>Oversee the endpoint and post-surgical monitoring and compliance with and development of the policies and standard operating procedures.</w:t>
      </w:r>
    </w:p>
    <w:p w14:paraId="4C00349E" w14:textId="77777777" w:rsidR="00805F0F" w:rsidRPr="00805F0F" w:rsidRDefault="00805F0F" w:rsidP="00805F0F">
      <w:pPr>
        <w:numPr>
          <w:ilvl w:val="0"/>
          <w:numId w:val="11"/>
        </w:numPr>
        <w:spacing w:after="0" w:line="240" w:lineRule="auto"/>
        <w:rPr>
          <w:rFonts w:eastAsia="Times New Roman" w:cstheme="minorHAnsi"/>
          <w:color w:val="000000"/>
          <w:sz w:val="21"/>
          <w:szCs w:val="21"/>
          <w:lang w:eastAsia="en-CA"/>
        </w:rPr>
      </w:pPr>
      <w:r w:rsidRPr="00805F0F">
        <w:rPr>
          <w:rFonts w:eastAsia="Times New Roman" w:cstheme="minorHAnsi"/>
          <w:color w:val="000000"/>
          <w:sz w:val="21"/>
          <w:szCs w:val="21"/>
          <w:lang w:eastAsia="en-CA"/>
        </w:rPr>
        <w:t>Perform other duties as assigned by the ACC or the Head, LAS.</w:t>
      </w:r>
    </w:p>
    <w:p w14:paraId="5E9181AF" w14:textId="77777777" w:rsidR="001834D5" w:rsidRPr="001834D5" w:rsidRDefault="001834D5" w:rsidP="001834D5">
      <w:pPr>
        <w:spacing w:after="0" w:line="240" w:lineRule="auto"/>
        <w:rPr>
          <w:rFonts w:cstheme="minorHAnsi"/>
          <w:b/>
          <w:bCs/>
        </w:rPr>
      </w:pPr>
    </w:p>
    <w:p w14:paraId="1D834E29" w14:textId="6D292586" w:rsidR="001834D5" w:rsidRPr="001834D5" w:rsidRDefault="001834D5" w:rsidP="001834D5">
      <w:pPr>
        <w:spacing w:after="0" w:line="240" w:lineRule="auto"/>
        <w:rPr>
          <w:rFonts w:cstheme="minorHAnsi"/>
          <w:b/>
          <w:bCs/>
        </w:rPr>
      </w:pPr>
      <w:r w:rsidRPr="001834D5">
        <w:rPr>
          <w:rFonts w:cstheme="minorHAnsi"/>
          <w:b/>
          <w:bCs/>
        </w:rPr>
        <w:t>Here’s What You’ll Need</w:t>
      </w:r>
    </w:p>
    <w:p w14:paraId="4B9D6D0F" w14:textId="77777777" w:rsidR="00805F0F" w:rsidRPr="00805F0F" w:rsidRDefault="00805F0F" w:rsidP="00805F0F">
      <w:pPr>
        <w:numPr>
          <w:ilvl w:val="0"/>
          <w:numId w:val="12"/>
        </w:numPr>
        <w:spacing w:after="0" w:line="240" w:lineRule="auto"/>
        <w:rPr>
          <w:rFonts w:cstheme="minorHAnsi"/>
        </w:rPr>
      </w:pPr>
      <w:r w:rsidRPr="00805F0F">
        <w:rPr>
          <w:rFonts w:cstheme="minorHAnsi"/>
        </w:rPr>
        <w:t>Doctor of Veterinary Medicine.</w:t>
      </w:r>
    </w:p>
    <w:p w14:paraId="716DB4E8" w14:textId="77777777" w:rsidR="00805F0F" w:rsidRPr="00805F0F" w:rsidRDefault="00805F0F" w:rsidP="00805F0F">
      <w:pPr>
        <w:numPr>
          <w:ilvl w:val="0"/>
          <w:numId w:val="12"/>
        </w:numPr>
        <w:spacing w:after="0" w:line="240" w:lineRule="auto"/>
        <w:rPr>
          <w:rFonts w:cstheme="minorHAnsi"/>
        </w:rPr>
      </w:pPr>
      <w:r w:rsidRPr="00805F0F">
        <w:rPr>
          <w:rFonts w:cstheme="minorHAnsi"/>
        </w:rPr>
        <w:t>Veterinary Licence.</w:t>
      </w:r>
    </w:p>
    <w:p w14:paraId="34283B50" w14:textId="77777777" w:rsidR="001834D5" w:rsidRPr="001834D5" w:rsidRDefault="001834D5" w:rsidP="001834D5">
      <w:pPr>
        <w:spacing w:after="0" w:line="240" w:lineRule="auto"/>
        <w:rPr>
          <w:rFonts w:cstheme="minorHAnsi"/>
          <w:b/>
          <w:bCs/>
        </w:rPr>
      </w:pPr>
    </w:p>
    <w:p w14:paraId="391A74C2" w14:textId="73CCE9D2" w:rsidR="001834D5" w:rsidRPr="001834D5" w:rsidRDefault="001834D5" w:rsidP="001834D5">
      <w:pPr>
        <w:spacing w:after="0" w:line="240" w:lineRule="auto"/>
        <w:rPr>
          <w:rFonts w:cstheme="minorHAnsi"/>
          <w:b/>
          <w:bCs/>
        </w:rPr>
      </w:pPr>
      <w:r w:rsidRPr="001834D5">
        <w:rPr>
          <w:rFonts w:cstheme="minorHAnsi"/>
          <w:b/>
          <w:bCs/>
        </w:rPr>
        <w:t xml:space="preserve">Employment Type: </w:t>
      </w:r>
      <w:r w:rsidR="00805F0F" w:rsidRPr="00805F0F">
        <w:rPr>
          <w:rFonts w:cstheme="minorHAnsi"/>
        </w:rPr>
        <w:t>Temporary, Part-time (6-month contract with possibility for renewal)</w:t>
      </w:r>
    </w:p>
    <w:p w14:paraId="54FA80EB" w14:textId="77777777" w:rsidR="001C4182" w:rsidRPr="001834D5" w:rsidRDefault="001C4182" w:rsidP="001C4182">
      <w:pPr>
        <w:spacing w:after="0" w:line="240" w:lineRule="auto"/>
        <w:rPr>
          <w:rFonts w:cstheme="minorHAnsi"/>
        </w:rPr>
      </w:pPr>
    </w:p>
    <w:p w14:paraId="3BE160C9" w14:textId="77777777" w:rsidR="001C4182" w:rsidRPr="001834D5" w:rsidRDefault="001C4182" w:rsidP="001C4182">
      <w:pPr>
        <w:spacing w:after="0"/>
        <w:rPr>
          <w:rFonts w:cstheme="minorHAnsi"/>
        </w:rPr>
      </w:pPr>
      <w:r w:rsidRPr="001834D5">
        <w:rPr>
          <w:rFonts w:cstheme="minorHAnsi"/>
        </w:rPr>
        <w:t>To apply, please visit:</w:t>
      </w:r>
    </w:p>
    <w:p w14:paraId="05B4CF73" w14:textId="381FA876" w:rsidR="001C4182" w:rsidRDefault="0083392F" w:rsidP="00F071AF">
      <w:pPr>
        <w:spacing w:after="0"/>
        <w:rPr>
          <w:rFonts w:cstheme="minorHAnsi"/>
        </w:rPr>
      </w:pPr>
      <w:hyperlink r:id="rId6" w:history="1">
        <w:r w:rsidRPr="00117E38">
          <w:rPr>
            <w:rStyle w:val="Hyperlink"/>
            <w:rFonts w:cstheme="minorHAnsi"/>
          </w:rPr>
          <w:t>https://career.sickkids.ca:8001/psc/CRPRD/CAREER/HRMS/c/HRS_HRAM_FL.HRS_CG_SEARCH_FL.GBL?Page=HRS_APP_JBPST_FL&amp;Action=U&amp;FOCUS=Applicant&amp;SiteId=1&amp;JobOpeningId=15376&amp;PostingSeq=1</w:t>
        </w:r>
      </w:hyperlink>
    </w:p>
    <w:p w14:paraId="1D7B6292" w14:textId="77777777" w:rsidR="0083392F" w:rsidRPr="001834D5" w:rsidRDefault="0083392F" w:rsidP="00F071AF">
      <w:pPr>
        <w:spacing w:after="0"/>
        <w:rPr>
          <w:rFonts w:cstheme="minorHAnsi"/>
        </w:rPr>
      </w:pPr>
      <w:bookmarkStart w:id="0" w:name="_GoBack"/>
      <w:bookmarkEnd w:id="0"/>
    </w:p>
    <w:sectPr w:rsidR="0083392F" w:rsidRPr="001834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34449"/>
    <w:multiLevelType w:val="multilevel"/>
    <w:tmpl w:val="F4B4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E7EC8"/>
    <w:multiLevelType w:val="multilevel"/>
    <w:tmpl w:val="0656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C77DA5"/>
    <w:multiLevelType w:val="multilevel"/>
    <w:tmpl w:val="E198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4279AB"/>
    <w:multiLevelType w:val="multilevel"/>
    <w:tmpl w:val="D8DA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60303"/>
    <w:multiLevelType w:val="multilevel"/>
    <w:tmpl w:val="5AAA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D3601"/>
    <w:multiLevelType w:val="multilevel"/>
    <w:tmpl w:val="FC08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D10EB"/>
    <w:multiLevelType w:val="multilevel"/>
    <w:tmpl w:val="8A12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665A44"/>
    <w:multiLevelType w:val="multilevel"/>
    <w:tmpl w:val="536E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04494"/>
    <w:multiLevelType w:val="multilevel"/>
    <w:tmpl w:val="58F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335115"/>
    <w:multiLevelType w:val="multilevel"/>
    <w:tmpl w:val="B2DC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6A305F"/>
    <w:multiLevelType w:val="multilevel"/>
    <w:tmpl w:val="BE0E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E11B1E"/>
    <w:multiLevelType w:val="multilevel"/>
    <w:tmpl w:val="299E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5"/>
  </w:num>
  <w:num w:numId="5">
    <w:abstractNumId w:val="10"/>
  </w:num>
  <w:num w:numId="6">
    <w:abstractNumId w:val="1"/>
  </w:num>
  <w:num w:numId="7">
    <w:abstractNumId w:val="9"/>
  </w:num>
  <w:num w:numId="8">
    <w:abstractNumId w:val="8"/>
  </w:num>
  <w:num w:numId="9">
    <w:abstractNumId w:val="0"/>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38"/>
    <w:rsid w:val="001834D5"/>
    <w:rsid w:val="001C4182"/>
    <w:rsid w:val="0043269D"/>
    <w:rsid w:val="0054322F"/>
    <w:rsid w:val="00587738"/>
    <w:rsid w:val="006A4D16"/>
    <w:rsid w:val="00805F0F"/>
    <w:rsid w:val="0083392F"/>
    <w:rsid w:val="00A943A9"/>
    <w:rsid w:val="00AD7508"/>
    <w:rsid w:val="00F071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75CB"/>
  <w15:chartTrackingRefBased/>
  <w15:docId w15:val="{C3166E6E-667F-45FF-B6B9-6FCF3343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182"/>
    <w:rPr>
      <w:color w:val="0563C1" w:themeColor="hyperlink"/>
      <w:u w:val="single"/>
    </w:rPr>
  </w:style>
  <w:style w:type="character" w:customStyle="1" w:styleId="UnresolvedMention">
    <w:name w:val="Unresolved Mention"/>
    <w:basedOn w:val="DefaultParagraphFont"/>
    <w:uiPriority w:val="99"/>
    <w:semiHidden/>
    <w:unhideWhenUsed/>
    <w:rsid w:val="001C4182"/>
    <w:rPr>
      <w:color w:val="605E5C"/>
      <w:shd w:val="clear" w:color="auto" w:fill="E1DFDD"/>
    </w:rPr>
  </w:style>
  <w:style w:type="character" w:styleId="FollowedHyperlink">
    <w:name w:val="FollowedHyperlink"/>
    <w:basedOn w:val="DefaultParagraphFont"/>
    <w:uiPriority w:val="99"/>
    <w:semiHidden/>
    <w:unhideWhenUsed/>
    <w:rsid w:val="001C4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0193">
      <w:bodyDiv w:val="1"/>
      <w:marLeft w:val="0"/>
      <w:marRight w:val="0"/>
      <w:marTop w:val="0"/>
      <w:marBottom w:val="0"/>
      <w:divBdr>
        <w:top w:val="none" w:sz="0" w:space="0" w:color="auto"/>
        <w:left w:val="none" w:sz="0" w:space="0" w:color="auto"/>
        <w:bottom w:val="none" w:sz="0" w:space="0" w:color="auto"/>
        <w:right w:val="none" w:sz="0" w:space="0" w:color="auto"/>
      </w:divBdr>
    </w:div>
    <w:div w:id="272590293">
      <w:bodyDiv w:val="1"/>
      <w:marLeft w:val="0"/>
      <w:marRight w:val="0"/>
      <w:marTop w:val="0"/>
      <w:marBottom w:val="0"/>
      <w:divBdr>
        <w:top w:val="none" w:sz="0" w:space="0" w:color="auto"/>
        <w:left w:val="none" w:sz="0" w:space="0" w:color="auto"/>
        <w:bottom w:val="none" w:sz="0" w:space="0" w:color="auto"/>
        <w:right w:val="none" w:sz="0" w:space="0" w:color="auto"/>
      </w:divBdr>
    </w:div>
    <w:div w:id="280958916">
      <w:bodyDiv w:val="1"/>
      <w:marLeft w:val="0"/>
      <w:marRight w:val="0"/>
      <w:marTop w:val="0"/>
      <w:marBottom w:val="0"/>
      <w:divBdr>
        <w:top w:val="none" w:sz="0" w:space="0" w:color="auto"/>
        <w:left w:val="none" w:sz="0" w:space="0" w:color="auto"/>
        <w:bottom w:val="none" w:sz="0" w:space="0" w:color="auto"/>
        <w:right w:val="none" w:sz="0" w:space="0" w:color="auto"/>
      </w:divBdr>
    </w:div>
    <w:div w:id="447939408">
      <w:bodyDiv w:val="1"/>
      <w:marLeft w:val="0"/>
      <w:marRight w:val="0"/>
      <w:marTop w:val="0"/>
      <w:marBottom w:val="0"/>
      <w:divBdr>
        <w:top w:val="none" w:sz="0" w:space="0" w:color="auto"/>
        <w:left w:val="none" w:sz="0" w:space="0" w:color="auto"/>
        <w:bottom w:val="none" w:sz="0" w:space="0" w:color="auto"/>
        <w:right w:val="none" w:sz="0" w:space="0" w:color="auto"/>
      </w:divBdr>
    </w:div>
    <w:div w:id="470024546">
      <w:bodyDiv w:val="1"/>
      <w:marLeft w:val="0"/>
      <w:marRight w:val="0"/>
      <w:marTop w:val="0"/>
      <w:marBottom w:val="0"/>
      <w:divBdr>
        <w:top w:val="none" w:sz="0" w:space="0" w:color="auto"/>
        <w:left w:val="none" w:sz="0" w:space="0" w:color="auto"/>
        <w:bottom w:val="none" w:sz="0" w:space="0" w:color="auto"/>
        <w:right w:val="none" w:sz="0" w:space="0" w:color="auto"/>
      </w:divBdr>
    </w:div>
    <w:div w:id="536234925">
      <w:bodyDiv w:val="1"/>
      <w:marLeft w:val="0"/>
      <w:marRight w:val="0"/>
      <w:marTop w:val="0"/>
      <w:marBottom w:val="0"/>
      <w:divBdr>
        <w:top w:val="none" w:sz="0" w:space="0" w:color="auto"/>
        <w:left w:val="none" w:sz="0" w:space="0" w:color="auto"/>
        <w:bottom w:val="none" w:sz="0" w:space="0" w:color="auto"/>
        <w:right w:val="none" w:sz="0" w:space="0" w:color="auto"/>
      </w:divBdr>
    </w:div>
    <w:div w:id="605693556">
      <w:bodyDiv w:val="1"/>
      <w:marLeft w:val="0"/>
      <w:marRight w:val="0"/>
      <w:marTop w:val="0"/>
      <w:marBottom w:val="0"/>
      <w:divBdr>
        <w:top w:val="none" w:sz="0" w:space="0" w:color="auto"/>
        <w:left w:val="none" w:sz="0" w:space="0" w:color="auto"/>
        <w:bottom w:val="none" w:sz="0" w:space="0" w:color="auto"/>
        <w:right w:val="none" w:sz="0" w:space="0" w:color="auto"/>
      </w:divBdr>
    </w:div>
    <w:div w:id="721101739">
      <w:bodyDiv w:val="1"/>
      <w:marLeft w:val="0"/>
      <w:marRight w:val="0"/>
      <w:marTop w:val="0"/>
      <w:marBottom w:val="0"/>
      <w:divBdr>
        <w:top w:val="none" w:sz="0" w:space="0" w:color="auto"/>
        <w:left w:val="none" w:sz="0" w:space="0" w:color="auto"/>
        <w:bottom w:val="none" w:sz="0" w:space="0" w:color="auto"/>
        <w:right w:val="none" w:sz="0" w:space="0" w:color="auto"/>
      </w:divBdr>
    </w:div>
    <w:div w:id="727538111">
      <w:bodyDiv w:val="1"/>
      <w:marLeft w:val="0"/>
      <w:marRight w:val="0"/>
      <w:marTop w:val="0"/>
      <w:marBottom w:val="0"/>
      <w:divBdr>
        <w:top w:val="none" w:sz="0" w:space="0" w:color="auto"/>
        <w:left w:val="none" w:sz="0" w:space="0" w:color="auto"/>
        <w:bottom w:val="none" w:sz="0" w:space="0" w:color="auto"/>
        <w:right w:val="none" w:sz="0" w:space="0" w:color="auto"/>
      </w:divBdr>
    </w:div>
    <w:div w:id="730231188">
      <w:bodyDiv w:val="1"/>
      <w:marLeft w:val="0"/>
      <w:marRight w:val="0"/>
      <w:marTop w:val="0"/>
      <w:marBottom w:val="0"/>
      <w:divBdr>
        <w:top w:val="none" w:sz="0" w:space="0" w:color="auto"/>
        <w:left w:val="none" w:sz="0" w:space="0" w:color="auto"/>
        <w:bottom w:val="none" w:sz="0" w:space="0" w:color="auto"/>
        <w:right w:val="none" w:sz="0" w:space="0" w:color="auto"/>
      </w:divBdr>
    </w:div>
    <w:div w:id="736245171">
      <w:bodyDiv w:val="1"/>
      <w:marLeft w:val="0"/>
      <w:marRight w:val="0"/>
      <w:marTop w:val="0"/>
      <w:marBottom w:val="0"/>
      <w:divBdr>
        <w:top w:val="none" w:sz="0" w:space="0" w:color="auto"/>
        <w:left w:val="none" w:sz="0" w:space="0" w:color="auto"/>
        <w:bottom w:val="none" w:sz="0" w:space="0" w:color="auto"/>
        <w:right w:val="none" w:sz="0" w:space="0" w:color="auto"/>
      </w:divBdr>
    </w:div>
    <w:div w:id="798644976">
      <w:bodyDiv w:val="1"/>
      <w:marLeft w:val="0"/>
      <w:marRight w:val="0"/>
      <w:marTop w:val="0"/>
      <w:marBottom w:val="0"/>
      <w:divBdr>
        <w:top w:val="none" w:sz="0" w:space="0" w:color="auto"/>
        <w:left w:val="none" w:sz="0" w:space="0" w:color="auto"/>
        <w:bottom w:val="none" w:sz="0" w:space="0" w:color="auto"/>
        <w:right w:val="none" w:sz="0" w:space="0" w:color="auto"/>
      </w:divBdr>
      <w:divsChild>
        <w:div w:id="1804229609">
          <w:marLeft w:val="0"/>
          <w:marRight w:val="0"/>
          <w:marTop w:val="0"/>
          <w:marBottom w:val="180"/>
          <w:divBdr>
            <w:top w:val="none" w:sz="0" w:space="0" w:color="auto"/>
            <w:left w:val="none" w:sz="0" w:space="0" w:color="auto"/>
            <w:bottom w:val="none" w:sz="0" w:space="0" w:color="auto"/>
            <w:right w:val="none" w:sz="0" w:space="0" w:color="auto"/>
          </w:divBdr>
        </w:div>
        <w:div w:id="797920484">
          <w:marLeft w:val="0"/>
          <w:marRight w:val="0"/>
          <w:marTop w:val="0"/>
          <w:marBottom w:val="180"/>
          <w:divBdr>
            <w:top w:val="none" w:sz="0" w:space="0" w:color="auto"/>
            <w:left w:val="none" w:sz="0" w:space="0" w:color="auto"/>
            <w:bottom w:val="none" w:sz="0" w:space="0" w:color="auto"/>
            <w:right w:val="none" w:sz="0" w:space="0" w:color="auto"/>
          </w:divBdr>
        </w:div>
        <w:div w:id="1476990825">
          <w:marLeft w:val="0"/>
          <w:marRight w:val="0"/>
          <w:marTop w:val="0"/>
          <w:marBottom w:val="180"/>
          <w:divBdr>
            <w:top w:val="none" w:sz="0" w:space="0" w:color="auto"/>
            <w:left w:val="none" w:sz="0" w:space="0" w:color="auto"/>
            <w:bottom w:val="none" w:sz="0" w:space="0" w:color="auto"/>
            <w:right w:val="none" w:sz="0" w:space="0" w:color="auto"/>
          </w:divBdr>
        </w:div>
      </w:divsChild>
    </w:div>
    <w:div w:id="1478065556">
      <w:bodyDiv w:val="1"/>
      <w:marLeft w:val="0"/>
      <w:marRight w:val="0"/>
      <w:marTop w:val="0"/>
      <w:marBottom w:val="0"/>
      <w:divBdr>
        <w:top w:val="none" w:sz="0" w:space="0" w:color="auto"/>
        <w:left w:val="none" w:sz="0" w:space="0" w:color="auto"/>
        <w:bottom w:val="none" w:sz="0" w:space="0" w:color="auto"/>
        <w:right w:val="none" w:sz="0" w:space="0" w:color="auto"/>
      </w:divBdr>
    </w:div>
    <w:div w:id="1518960593">
      <w:bodyDiv w:val="1"/>
      <w:marLeft w:val="0"/>
      <w:marRight w:val="0"/>
      <w:marTop w:val="0"/>
      <w:marBottom w:val="0"/>
      <w:divBdr>
        <w:top w:val="none" w:sz="0" w:space="0" w:color="auto"/>
        <w:left w:val="none" w:sz="0" w:space="0" w:color="auto"/>
        <w:bottom w:val="none" w:sz="0" w:space="0" w:color="auto"/>
        <w:right w:val="none" w:sz="0" w:space="0" w:color="auto"/>
      </w:divBdr>
    </w:div>
    <w:div w:id="1656302087">
      <w:bodyDiv w:val="1"/>
      <w:marLeft w:val="0"/>
      <w:marRight w:val="0"/>
      <w:marTop w:val="0"/>
      <w:marBottom w:val="0"/>
      <w:divBdr>
        <w:top w:val="none" w:sz="0" w:space="0" w:color="auto"/>
        <w:left w:val="none" w:sz="0" w:space="0" w:color="auto"/>
        <w:bottom w:val="none" w:sz="0" w:space="0" w:color="auto"/>
        <w:right w:val="none" w:sz="0" w:space="0" w:color="auto"/>
      </w:divBdr>
    </w:div>
    <w:div w:id="1698696466">
      <w:bodyDiv w:val="1"/>
      <w:marLeft w:val="0"/>
      <w:marRight w:val="0"/>
      <w:marTop w:val="0"/>
      <w:marBottom w:val="0"/>
      <w:divBdr>
        <w:top w:val="none" w:sz="0" w:space="0" w:color="auto"/>
        <w:left w:val="none" w:sz="0" w:space="0" w:color="auto"/>
        <w:bottom w:val="none" w:sz="0" w:space="0" w:color="auto"/>
        <w:right w:val="none" w:sz="0" w:space="0" w:color="auto"/>
      </w:divBdr>
    </w:div>
    <w:div w:id="1775249365">
      <w:bodyDiv w:val="1"/>
      <w:marLeft w:val="0"/>
      <w:marRight w:val="0"/>
      <w:marTop w:val="0"/>
      <w:marBottom w:val="0"/>
      <w:divBdr>
        <w:top w:val="none" w:sz="0" w:space="0" w:color="auto"/>
        <w:left w:val="none" w:sz="0" w:space="0" w:color="auto"/>
        <w:bottom w:val="none" w:sz="0" w:space="0" w:color="auto"/>
        <w:right w:val="none" w:sz="0" w:space="0" w:color="auto"/>
      </w:divBdr>
    </w:div>
    <w:div w:id="1839541674">
      <w:bodyDiv w:val="1"/>
      <w:marLeft w:val="0"/>
      <w:marRight w:val="0"/>
      <w:marTop w:val="0"/>
      <w:marBottom w:val="0"/>
      <w:divBdr>
        <w:top w:val="none" w:sz="0" w:space="0" w:color="auto"/>
        <w:left w:val="none" w:sz="0" w:space="0" w:color="auto"/>
        <w:bottom w:val="none" w:sz="0" w:space="0" w:color="auto"/>
        <w:right w:val="none" w:sz="0" w:space="0" w:color="auto"/>
      </w:divBdr>
    </w:div>
    <w:div w:id="1913543528">
      <w:bodyDiv w:val="1"/>
      <w:marLeft w:val="0"/>
      <w:marRight w:val="0"/>
      <w:marTop w:val="0"/>
      <w:marBottom w:val="0"/>
      <w:divBdr>
        <w:top w:val="none" w:sz="0" w:space="0" w:color="auto"/>
        <w:left w:val="none" w:sz="0" w:space="0" w:color="auto"/>
        <w:bottom w:val="none" w:sz="0" w:space="0" w:color="auto"/>
        <w:right w:val="none" w:sz="0" w:space="0" w:color="auto"/>
      </w:divBdr>
    </w:div>
    <w:div w:id="1925214266">
      <w:bodyDiv w:val="1"/>
      <w:marLeft w:val="0"/>
      <w:marRight w:val="0"/>
      <w:marTop w:val="0"/>
      <w:marBottom w:val="0"/>
      <w:divBdr>
        <w:top w:val="none" w:sz="0" w:space="0" w:color="auto"/>
        <w:left w:val="none" w:sz="0" w:space="0" w:color="auto"/>
        <w:bottom w:val="none" w:sz="0" w:space="0" w:color="auto"/>
        <w:right w:val="none" w:sz="0" w:space="0" w:color="auto"/>
      </w:divBdr>
    </w:div>
    <w:div w:id="1973290690">
      <w:bodyDiv w:val="1"/>
      <w:marLeft w:val="0"/>
      <w:marRight w:val="0"/>
      <w:marTop w:val="0"/>
      <w:marBottom w:val="0"/>
      <w:divBdr>
        <w:top w:val="none" w:sz="0" w:space="0" w:color="auto"/>
        <w:left w:val="none" w:sz="0" w:space="0" w:color="auto"/>
        <w:bottom w:val="none" w:sz="0" w:space="0" w:color="auto"/>
        <w:right w:val="none" w:sz="0" w:space="0" w:color="auto"/>
      </w:divBdr>
    </w:div>
    <w:div w:id="2067023268">
      <w:bodyDiv w:val="1"/>
      <w:marLeft w:val="0"/>
      <w:marRight w:val="0"/>
      <w:marTop w:val="0"/>
      <w:marBottom w:val="0"/>
      <w:divBdr>
        <w:top w:val="none" w:sz="0" w:space="0" w:color="auto"/>
        <w:left w:val="none" w:sz="0" w:space="0" w:color="auto"/>
        <w:bottom w:val="none" w:sz="0" w:space="0" w:color="auto"/>
        <w:right w:val="none" w:sz="0" w:space="0" w:color="auto"/>
      </w:divBdr>
      <w:divsChild>
        <w:div w:id="1272083852">
          <w:marLeft w:val="0"/>
          <w:marRight w:val="0"/>
          <w:marTop w:val="0"/>
          <w:marBottom w:val="180"/>
          <w:divBdr>
            <w:top w:val="none" w:sz="0" w:space="0" w:color="auto"/>
            <w:left w:val="none" w:sz="0" w:space="0" w:color="auto"/>
            <w:bottom w:val="none" w:sz="0" w:space="0" w:color="auto"/>
            <w:right w:val="none" w:sz="0" w:space="0" w:color="auto"/>
          </w:divBdr>
        </w:div>
        <w:div w:id="463041699">
          <w:marLeft w:val="0"/>
          <w:marRight w:val="0"/>
          <w:marTop w:val="0"/>
          <w:marBottom w:val="180"/>
          <w:divBdr>
            <w:top w:val="none" w:sz="0" w:space="0" w:color="auto"/>
            <w:left w:val="none" w:sz="0" w:space="0" w:color="auto"/>
            <w:bottom w:val="none" w:sz="0" w:space="0" w:color="auto"/>
            <w:right w:val="none" w:sz="0" w:space="0" w:color="auto"/>
          </w:divBdr>
        </w:div>
        <w:div w:id="1057046876">
          <w:marLeft w:val="0"/>
          <w:marRight w:val="0"/>
          <w:marTop w:val="0"/>
          <w:marBottom w:val="180"/>
          <w:divBdr>
            <w:top w:val="none" w:sz="0" w:space="0" w:color="auto"/>
            <w:left w:val="none" w:sz="0" w:space="0" w:color="auto"/>
            <w:bottom w:val="none" w:sz="0" w:space="0" w:color="auto"/>
            <w:right w:val="none" w:sz="0" w:space="0" w:color="auto"/>
          </w:divBdr>
        </w:div>
      </w:divsChild>
    </w:div>
    <w:div w:id="208884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sickkids.ca:8001/psc/CRPRD/CAREER/HRMS/c/HRS_HRAM_FL.HRS_CG_SEARCH_FL.GBL?Page=HRS_APP_JBPST_FL&amp;Action=U&amp;FOCUS=Applicant&amp;SiteId=1&amp;JobOpeningId=15376&amp;PostingSeq=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Yeojeong Kim</dc:creator>
  <cp:keywords/>
  <dc:description/>
  <cp:lastModifiedBy>Abiththa Thanigasalam</cp:lastModifiedBy>
  <cp:revision>3</cp:revision>
  <cp:lastPrinted>2021-03-12T20:36:00Z</cp:lastPrinted>
  <dcterms:created xsi:type="dcterms:W3CDTF">2021-12-02T13:56:00Z</dcterms:created>
  <dcterms:modified xsi:type="dcterms:W3CDTF">2021-12-02T13:57:00Z</dcterms:modified>
</cp:coreProperties>
</file>